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jc w:val="center"/>
        <w:rPr>
          <w:b w:val="1"/>
          <w:i w:val="1"/>
          <w:sz w:val="20"/>
          <w:szCs w:val="20"/>
        </w:rPr>
      </w:pPr>
      <w:r w:rsidDel="00000000" w:rsidR="00000000" w:rsidRPr="00000000">
        <w:rPr>
          <w:b w:val="1"/>
          <w:i w:val="1"/>
          <w:sz w:val="20"/>
          <w:szCs w:val="20"/>
          <w:rtl w:val="0"/>
        </w:rPr>
        <w:br w:type="textWrapping"/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2755110</wp:posOffset>
            </wp:positionH>
            <wp:positionV relativeFrom="paragraph">
              <wp:posOffset>0</wp:posOffset>
            </wp:positionV>
            <wp:extent cx="610040" cy="517208"/>
            <wp:effectExtent b="0" l="0" r="0" t="0"/>
            <wp:wrapNone/>
            <wp:docPr descr="logo_da_vinci_originale" id="3" name="image5.png"/>
            <a:graphic>
              <a:graphicData uri="http://schemas.openxmlformats.org/drawingml/2006/picture">
                <pic:pic>
                  <pic:nvPicPr>
                    <pic:cNvPr descr="logo_da_vinci_originale" id="0" name="image5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0040" cy="51720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widowControl w:val="0"/>
        <w:jc w:val="center"/>
        <w:rPr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jc w:val="center"/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br w:type="textWrapping"/>
        <w:t xml:space="preserve">ISTITUTO COMPRENSIVO con percorsi ad indirizzo musicale </w:t>
      </w:r>
    </w:p>
    <w:p w:rsidR="00000000" w:rsidDel="00000000" w:rsidP="00000000" w:rsidRDefault="00000000" w:rsidRPr="00000000" w14:paraId="00000004">
      <w:pPr>
        <w:widowControl w:val="0"/>
        <w:jc w:val="center"/>
        <w:rPr/>
      </w:pPr>
      <w:r w:rsidDel="00000000" w:rsidR="00000000" w:rsidRPr="00000000">
        <w:rPr>
          <w:b w:val="1"/>
          <w:rtl w:val="0"/>
        </w:rPr>
        <w:t xml:space="preserve">LEONARDO DA VINCI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jc w:val="center"/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Viale Risorgimento, 45 - 20030 Senago (MI)</w:t>
      </w:r>
    </w:p>
    <w:p w:rsidR="00000000" w:rsidDel="00000000" w:rsidP="00000000" w:rsidRDefault="00000000" w:rsidRPr="00000000" w14:paraId="00000006">
      <w:pPr>
        <w:widowControl w:val="0"/>
        <w:jc w:val="center"/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C.F. 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80159230152</w:t>
      </w:r>
      <w:r w:rsidDel="00000000" w:rsidR="00000000" w:rsidRPr="00000000">
        <w:rPr>
          <w:i w:val="1"/>
          <w:sz w:val="16"/>
          <w:szCs w:val="16"/>
          <w:rtl w:val="0"/>
        </w:rPr>
        <w:t xml:space="preserve"> - COD. MECC.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MIIC8EP007</w:t>
      </w:r>
      <w:r w:rsidDel="00000000" w:rsidR="00000000" w:rsidRPr="00000000">
        <w:rPr>
          <w:i w:val="1"/>
          <w:sz w:val="16"/>
          <w:szCs w:val="16"/>
          <w:rtl w:val="0"/>
        </w:rPr>
        <w:t xml:space="preserve">- CODICE IPA: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UFES4K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jc w:val="center"/>
        <w:rPr>
          <w:b w:val="1"/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E-mail </w:t>
      </w:r>
      <w:hyperlink r:id="rId7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miic8ep007@istruzione.it</w:t>
        </w:r>
      </w:hyperlink>
      <w:r w:rsidDel="00000000" w:rsidR="00000000" w:rsidRPr="00000000">
        <w:rPr>
          <w:i w:val="1"/>
          <w:sz w:val="16"/>
          <w:szCs w:val="16"/>
          <w:rtl w:val="0"/>
        </w:rPr>
        <w:t xml:space="preserve"> - PEC </w:t>
      </w:r>
      <w:hyperlink r:id="rId8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miic8ep007@pec.istruzione.it</w:t>
        </w:r>
      </w:hyperlink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  - </w:t>
      </w:r>
      <w:r w:rsidDel="00000000" w:rsidR="00000000" w:rsidRPr="00000000">
        <w:rPr>
          <w:i w:val="1"/>
          <w:sz w:val="16"/>
          <w:szCs w:val="16"/>
          <w:rtl w:val="0"/>
        </w:rPr>
        <w:t xml:space="preserve">Tel. 0299058520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jc w:val="center"/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Sito web </w:t>
      </w:r>
      <w:hyperlink r:id="rId9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www.icleonardodavincisenago.edu.it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tabs>
          <w:tab w:val="left" w:leader="none" w:pos="1733"/>
        </w:tabs>
        <w:ind w:right="284"/>
        <w:rPr>
          <w:b w:val="1"/>
          <w:i w:val="1"/>
        </w:rPr>
      </w:pPr>
      <w:r w:rsidDel="00000000" w:rsidR="00000000" w:rsidRPr="00000000">
        <w:rPr>
          <w:i w:val="1"/>
          <w:rtl w:val="0"/>
        </w:rPr>
        <w:t xml:space="preserve">Titolo del progetto: </w:t>
      </w:r>
      <w:r w:rsidDel="00000000" w:rsidR="00000000" w:rsidRPr="00000000">
        <w:rPr>
          <w:b w:val="1"/>
          <w:i w:val="1"/>
          <w:rtl w:val="0"/>
        </w:rPr>
        <w:t xml:space="preserve">Un'avventura STEM per la scuola di Leonardo</w:t>
      </w:r>
    </w:p>
    <w:p w:rsidR="00000000" w:rsidDel="00000000" w:rsidP="00000000" w:rsidRDefault="00000000" w:rsidRPr="00000000" w14:paraId="0000000B">
      <w:pPr>
        <w:widowControl w:val="0"/>
        <w:tabs>
          <w:tab w:val="left" w:leader="none" w:pos="1733"/>
        </w:tabs>
        <w:ind w:right="284"/>
        <w:rPr>
          <w:b w:val="1"/>
          <w:i w:val="1"/>
        </w:rPr>
      </w:pPr>
      <w:r w:rsidDel="00000000" w:rsidR="00000000" w:rsidRPr="00000000">
        <w:rPr>
          <w:i w:val="1"/>
          <w:rtl w:val="0"/>
        </w:rPr>
        <w:br w:type="textWrapping"/>
        <w:t xml:space="preserve">Codice identificativo del progetto: </w:t>
      </w:r>
      <w:r w:rsidDel="00000000" w:rsidR="00000000" w:rsidRPr="00000000">
        <w:rPr>
          <w:b w:val="1"/>
          <w:i w:val="1"/>
          <w:rtl w:val="0"/>
        </w:rPr>
        <w:t xml:space="preserve">M4C1I3.1-2023-1143-P-37330</w:t>
      </w:r>
    </w:p>
    <w:p w:rsidR="00000000" w:rsidDel="00000000" w:rsidP="00000000" w:rsidRDefault="00000000" w:rsidRPr="00000000" w14:paraId="0000000C">
      <w:pPr>
        <w:widowControl w:val="0"/>
        <w:tabs>
          <w:tab w:val="left" w:leader="none" w:pos="1733"/>
        </w:tabs>
        <w:ind w:right="284"/>
        <w:rPr>
          <w:i w:val="1"/>
        </w:rPr>
      </w:pPr>
      <w:r w:rsidDel="00000000" w:rsidR="00000000" w:rsidRPr="00000000">
        <w:rPr>
          <w:i w:val="1"/>
          <w:rtl w:val="0"/>
        </w:rPr>
        <w:br w:type="textWrapping"/>
        <w:t xml:space="preserve">CUP: </w:t>
      </w:r>
      <w:r w:rsidDel="00000000" w:rsidR="00000000" w:rsidRPr="00000000">
        <w:rPr>
          <w:b w:val="1"/>
          <w:i w:val="1"/>
          <w:rtl w:val="0"/>
        </w:rPr>
        <w:t xml:space="preserve">D14D23003360006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b w:val="1"/>
          <w:sz w:val="28"/>
          <w:szCs w:val="28"/>
        </w:rPr>
      </w:pPr>
      <w:bookmarkStart w:colFirst="0" w:colLast="0" w:name="_nmurvhodv18a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b w:val="1"/>
          <w:sz w:val="28"/>
          <w:szCs w:val="28"/>
        </w:rPr>
      </w:pPr>
      <w:bookmarkStart w:colFirst="0" w:colLast="0" w:name="_4d34og8" w:id="1"/>
      <w:bookmarkEnd w:id="1"/>
      <w:r w:rsidDel="00000000" w:rsidR="00000000" w:rsidRPr="00000000">
        <w:rPr>
          <w:b w:val="1"/>
          <w:sz w:val="28"/>
          <w:szCs w:val="28"/>
          <w:rtl w:val="0"/>
        </w:rPr>
        <w:t xml:space="preserve">ALLEGATO B</w:t>
      </w:r>
    </w:p>
    <w:p w:rsidR="00000000" w:rsidDel="00000000" w:rsidP="00000000" w:rsidRDefault="00000000" w:rsidRPr="00000000" w14:paraId="0000000F">
      <w:pPr>
        <w:jc w:val="center"/>
        <w:rPr>
          <w:b w:val="1"/>
          <w:sz w:val="28"/>
          <w:szCs w:val="28"/>
        </w:rPr>
      </w:pPr>
      <w:bookmarkStart w:colFirst="0" w:colLast="0" w:name="_l4pzw1l0v5j8" w:id="2"/>
      <w:bookmarkEnd w:id="2"/>
      <w:r w:rsidDel="00000000" w:rsidR="00000000" w:rsidRPr="00000000">
        <w:rPr>
          <w:rtl w:val="0"/>
        </w:rPr>
      </w:r>
    </w:p>
    <w:tbl>
      <w:tblPr>
        <w:tblStyle w:val="Table1"/>
        <w:tblW w:w="9884.999999999998" w:type="dxa"/>
        <w:jc w:val="left"/>
        <w:tblInd w:w="-15.0" w:type="dxa"/>
        <w:tblLayout w:type="fixed"/>
        <w:tblLook w:val="0400"/>
      </w:tblPr>
      <w:tblGrid>
        <w:gridCol w:w="3129"/>
        <w:gridCol w:w="1151"/>
        <w:gridCol w:w="1118"/>
        <w:gridCol w:w="1393"/>
        <w:gridCol w:w="1555"/>
        <w:gridCol w:w="1539"/>
        <w:tblGridChange w:id="0">
          <w:tblGrid>
            <w:gridCol w:w="3129"/>
            <w:gridCol w:w="1151"/>
            <w:gridCol w:w="1118"/>
            <w:gridCol w:w="1393"/>
            <w:gridCol w:w="1555"/>
            <w:gridCol w:w="1539"/>
          </w:tblGrid>
        </w:tblGridChange>
      </w:tblGrid>
      <w:tr>
        <w:trPr>
          <w:cantSplit w:val="0"/>
          <w:trHeight w:val="699" w:hRule="atLeast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>
                <w:b w:val="1"/>
                <w:i w:val="1"/>
              </w:rPr>
            </w:pPr>
            <w:bookmarkStart w:colFirst="0" w:colLast="0" w:name="_4d34og8" w:id="1"/>
            <w:bookmarkEnd w:id="1"/>
            <w:r w:rsidDel="00000000" w:rsidR="00000000" w:rsidRPr="00000000">
              <w:rPr>
                <w:b w:val="1"/>
                <w:rtl w:val="0"/>
              </w:rPr>
              <w:t xml:space="preserve">GRIGLIA DI VALUTAZIONE DEI TITOLI PER ESPERTO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u w:val="single"/>
                <w:rtl w:val="0"/>
              </w:rPr>
              <w:t xml:space="preserve">Criteri di ammissione:</w:t>
            </w: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essere in possesso dei requisiti di cui all’articolo 8 per il ruolo per cui si presenta domanda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in aggiunta, per le sole istanze di interno e collaborazione plurima, essere docente in servizio per tutto il periodo dell’incarico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L' ISTRUZIONE, LA FORMAZIONE</w:t>
            </w:r>
          </w:p>
          <w:p w:rsidR="00000000" w:rsidDel="00000000" w:rsidP="00000000" w:rsidRDefault="00000000" w:rsidRPr="00000000" w14:paraId="0000001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NELLO SPECIFICO DIPARTIMENTO IN CUI SI </w:t>
            </w:r>
          </w:p>
          <w:p w:rsidR="00000000" w:rsidDel="00000000" w:rsidP="00000000" w:rsidRDefault="00000000" w:rsidRPr="00000000" w14:paraId="0000002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CONCORRE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23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n. riferimento del curriculum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24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da compilare a cura del candidato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5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da compilare a cura della commissione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A1. LAUREA INERENTE AL RUOLO SPECIFICO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(vecchio ordinamento o magistrale)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Verrà valutata una sola laurea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PUNTI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C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D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A2. LAUREA TRIENNALE INERENTE AL RUOLO SPECIFICO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(in alternativa al punto A1)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Verrà valutata una sola laurea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A3. DIPLOMA DI ISTRUZIONE SECONDARIA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(in alternativa ai punti A1 e A2)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Verrà valutato un solo titolo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8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A4. DOTTORATO DI RICERCA ATTINENTE ALLA SELEZIONE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12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A5. MASTER UNIVERSITARIO DI II LIVELLO ATTINENTE ALLA SELEZIONE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64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A6. MASTER UNIVERSITARIO DI I LIVELLO ATTINENTE ALLA SELEZIONE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(in alternativa al punto A3)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LE CERTIFICAZIONI OTTENUTE  </w:t>
            </w:r>
          </w:p>
          <w:p w:rsidR="00000000" w:rsidDel="00000000" w:rsidP="00000000" w:rsidRDefault="00000000" w:rsidRPr="00000000" w14:paraId="00000052">
            <w:pPr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NELLO SPECIFICO SETTORE IN CUI SI CONCORRE</w:t>
            </w:r>
          </w:p>
          <w:p w:rsidR="00000000" w:rsidDel="00000000" w:rsidP="00000000" w:rsidRDefault="00000000" w:rsidRPr="00000000" w14:paraId="0000005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ab/>
              <w:tab/>
              <w:tab/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B1. COMPETENZE I.C.T. CERTIFICATE riconosciute dal MIUR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2 cert.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5 punti cad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23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5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LE ESPERIENZE</w:t>
            </w:r>
          </w:p>
          <w:p w:rsidR="00000000" w:rsidDel="00000000" w:rsidP="00000000" w:rsidRDefault="00000000" w:rsidRPr="00000000" w14:paraId="00000061">
            <w:pPr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NELLO SPECIFICO SETTORE IN CUI SI CONCORRE</w:t>
            </w:r>
          </w:p>
          <w:p w:rsidR="00000000" w:rsidDel="00000000" w:rsidP="00000000" w:rsidRDefault="00000000" w:rsidRPr="00000000" w14:paraId="0000006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6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6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6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C1. CONOSCENZE SPECIFICHE DELL'</w:t>
            </w:r>
          </w:p>
          <w:p w:rsidR="00000000" w:rsidDel="00000000" w:rsidP="00000000" w:rsidRDefault="00000000" w:rsidRPr="00000000" w14:paraId="0000006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ARGOMENTO (documentate attraverso esperienze di esperto in tematiche inerenti all’argomento della selezione presso scuole statali)</w:t>
            </w:r>
          </w:p>
          <w:p w:rsidR="00000000" w:rsidDel="00000000" w:rsidP="00000000" w:rsidRDefault="00000000" w:rsidRPr="00000000" w14:paraId="0000006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6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6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 punti cad.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6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6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7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C2. CONOSCENZE SPECIFICHE DELL'</w:t>
            </w:r>
          </w:p>
          <w:p w:rsidR="00000000" w:rsidDel="00000000" w:rsidP="00000000" w:rsidRDefault="00000000" w:rsidRPr="00000000" w14:paraId="0000007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ARGOMENTO (documentate attraverso pubblicazioni, anche di corsi di formazione online, inerenti all’argomento della selezione)</w:t>
            </w:r>
          </w:p>
          <w:p w:rsidR="00000000" w:rsidDel="00000000" w:rsidP="00000000" w:rsidRDefault="00000000" w:rsidRPr="00000000" w14:paraId="0000007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7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7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 punti cad.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7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7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7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C3. CONOSCENZE SPECIFICHE DELL'</w:t>
            </w:r>
          </w:p>
          <w:p w:rsidR="00000000" w:rsidDel="00000000" w:rsidP="00000000" w:rsidRDefault="00000000" w:rsidRPr="00000000" w14:paraId="0000007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ARGOMENTO (documentate attraverso esperienze di esperto in tematiche inerenti all’argomento della selezione se non coincidenti con quelli del punto C1)</w:t>
            </w:r>
          </w:p>
          <w:p w:rsidR="00000000" w:rsidDel="00000000" w:rsidP="00000000" w:rsidRDefault="00000000" w:rsidRPr="00000000" w14:paraId="0000007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7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7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 punti cad.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7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7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8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C4. CONOSCENZE SPECIFICHE DELL'</w:t>
            </w:r>
          </w:p>
          <w:p w:rsidR="00000000" w:rsidDel="00000000" w:rsidP="00000000" w:rsidRDefault="00000000" w:rsidRPr="00000000" w14:paraId="00000081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ARGOMENTO (documentate attraverso corsi di formazione seguiti min. 12 ore, con rilascio di attestato</w:t>
            </w:r>
          </w:p>
          <w:p w:rsidR="00000000" w:rsidDel="00000000" w:rsidP="00000000" w:rsidRDefault="00000000" w:rsidRPr="00000000" w14:paraId="0000008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8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8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 punti cad.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8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8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8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C4. CONOSCENZE SPECIFICHE DELL'</w:t>
            </w:r>
          </w:p>
          <w:p w:rsidR="00000000" w:rsidDel="00000000" w:rsidP="00000000" w:rsidRDefault="00000000" w:rsidRPr="00000000" w14:paraId="0000008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ARGOMENTO (documentate attraverso esperienze lavorative professionali inerenti all’oggetto dell’incarico e alla tematica dello stesso se non coincidenti con i punti C1 e C3)</w:t>
            </w:r>
          </w:p>
          <w:p w:rsidR="00000000" w:rsidDel="00000000" w:rsidP="00000000" w:rsidRDefault="00000000" w:rsidRPr="00000000" w14:paraId="0000008A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8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Max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8C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 punto cad.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8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8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6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9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TOTALE MAX                                                               120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9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9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6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tabs>
          <w:tab w:val="left" w:leader="none" w:pos="6585"/>
        </w:tabs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ab/>
        <w:tab/>
        <w:t xml:space="preserve">  Firmato</w:t>
      </w:r>
    </w:p>
    <w:p w:rsidR="00000000" w:rsidDel="00000000" w:rsidP="00000000" w:rsidRDefault="00000000" w:rsidRPr="00000000" w14:paraId="00000099">
      <w:pPr>
        <w:tabs>
          <w:tab w:val="left" w:leader="none" w:pos="6585"/>
        </w:tabs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tabs>
          <w:tab w:val="left" w:leader="none" w:pos="6585"/>
        </w:tabs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sz w:val="22"/>
          <w:szCs w:val="22"/>
          <w:rtl w:val="0"/>
        </w:rPr>
        <w:tab/>
        <w:t xml:space="preserve">   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jc w:val="left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sectPr>
      <w:headerReference r:id="rId10" w:type="default"/>
      <w:headerReference r:id="rId11" w:type="first"/>
      <w:footerReference r:id="rId12" w:type="default"/>
      <w:footerReference r:id="rId13" w:type="first"/>
      <w:pgSz w:h="16840" w:w="11900" w:orient="portrait"/>
      <w:pgMar w:bottom="1134" w:top="1417" w:left="1134" w:right="1134" w:header="708" w:footer="176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Verdan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D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rtl w:val="0"/>
      </w:rPr>
      <w:t xml:space="preserve">                                                                                                                            </w:t>
    </w:r>
    <w:hyperlink r:id="rId1">
      <w:r w:rsidDel="00000000" w:rsidR="00000000" w:rsidRPr="00000000">
        <w:rPr>
          <w:color w:val="1155cc"/>
          <w:sz w:val="22"/>
          <w:szCs w:val="22"/>
          <w:rtl w:val="0"/>
        </w:rPr>
        <w:t xml:space="preserve">www.icleonardodavincisenago.edu.it</w:t>
      </w:r>
    </w:hyperlink>
    <w:hyperlink r:id="rId2">
      <w:r w:rsidDel="00000000" w:rsidR="00000000" w:rsidRPr="00000000">
        <w:rPr>
          <w:color w:val="1155cc"/>
          <w:sz w:val="22"/>
          <w:szCs w:val="22"/>
          <w:u w:val="single"/>
          <w:rtl w:val="0"/>
        </w:rPr>
        <w:t xml:space="preserve"> </w:t>
      </w:r>
    </w:hyperlink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2654425" y="3776850"/>
                        <a:ext cx="3377400" cy="9300"/>
                      </a:xfrm>
                      <a:prstGeom prst="straightConnector1">
                        <a:avLst/>
                      </a:prstGeom>
                      <a:noFill/>
                      <a:ln cap="flat" cmpd="sng" w="28575">
                        <a:solidFill>
                          <a:srgbClr val="2F5496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1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00000" cy="378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9E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sz w:val="22"/>
        <w:szCs w:val="22"/>
      </w:rPr>
      <w:drawing>
        <wp:inline distB="114300" distT="114300" distL="114300" distR="114300">
          <wp:extent cx="6119820" cy="254000"/>
          <wp:effectExtent b="0" l="0" r="0" t="0"/>
          <wp:docPr id="2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254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F">
    <w:pPr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A1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/>
      <w:drawing>
        <wp:inline distB="114300" distT="114300" distL="114300" distR="114300">
          <wp:extent cx="6119820" cy="254000"/>
          <wp:effectExtent b="0" l="0" r="0" t="0"/>
          <wp:docPr id="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254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2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/>
      <w:drawing>
        <wp:inline distB="114300" distT="114300" distL="114300" distR="114300">
          <wp:extent cx="6119820" cy="1219200"/>
          <wp:effectExtent b="0" l="0" r="0" t="0"/>
          <wp:docPr id="5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12192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          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A0">
    <w:pPr>
      <w:rPr/>
    </w:pPr>
    <w:r w:rsidDel="00000000" w:rsidR="00000000" w:rsidRPr="00000000">
      <w:rPr/>
      <w:drawing>
        <wp:inline distB="114300" distT="114300" distL="114300" distR="114300">
          <wp:extent cx="6119820" cy="1219200"/>
          <wp:effectExtent b="0" l="0" r="0" t="0"/>
          <wp:docPr id="4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12192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widowControl w:val="0"/>
      <w:jc w:val="right"/>
    </w:pPr>
    <w:rPr>
      <w:rFonts w:ascii="Times New Roman" w:cs="Times New Roman" w:eastAsia="Times New Roman" w:hAnsi="Times New Roman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2.xml"/><Relationship Id="rId10" Type="http://schemas.openxmlformats.org/officeDocument/2006/relationships/header" Target="header1.xml"/><Relationship Id="rId13" Type="http://schemas.openxmlformats.org/officeDocument/2006/relationships/footer" Target="footer2.xml"/><Relationship Id="rId12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icleonardodavincisenago.edu.it" TargetMode="External"/><Relationship Id="rId5" Type="http://schemas.openxmlformats.org/officeDocument/2006/relationships/styles" Target="styles.xml"/><Relationship Id="rId6" Type="http://schemas.openxmlformats.org/officeDocument/2006/relationships/image" Target="media/image5.png"/><Relationship Id="rId7" Type="http://schemas.openxmlformats.org/officeDocument/2006/relationships/hyperlink" Target="mailto:miic8ep007@istruzione.it" TargetMode="External"/><Relationship Id="rId8" Type="http://schemas.openxmlformats.org/officeDocument/2006/relationships/hyperlink" Target="mailto:miic8ep007@pec.istruzione.it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icleonardodavincisenago.edu.it" TargetMode="External"/><Relationship Id="rId2" Type="http://schemas.openxmlformats.org/officeDocument/2006/relationships/hyperlink" Target="http://www.icleonardodavincisenago.edu.it" TargetMode="External"/><Relationship Id="rId3" Type="http://schemas.openxmlformats.org/officeDocument/2006/relationships/image" Target="media/image6.png"/><Relationship Id="rId4" Type="http://schemas.openxmlformats.org/officeDocument/2006/relationships/image" Target="media/image3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