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spacing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CONTRATTO DI COMODATO D'USO DEI LIBRI DI TESTO</w:t>
      </w:r>
    </w:p>
    <w:p w:rsidR="00000000" w:rsidDel="00000000" w:rsidP="00000000" w:rsidRDefault="00000000" w:rsidRPr="00000000" w14:paraId="00000002">
      <w:pPr>
        <w:spacing w:after="20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Contratto n. _______/20____</w:t>
        <w:br w:type="textWrapping"/>
        <w:t xml:space="preserve">Anno scolastico ________/________</w:t>
      </w:r>
    </w:p>
    <w:p w:rsidR="00000000" w:rsidDel="00000000" w:rsidP="00000000" w:rsidRDefault="00000000" w:rsidRPr="00000000" w14:paraId="00000004">
      <w:pPr>
        <w:keepNext w:val="0"/>
        <w:keepLines w:val="0"/>
        <w:spacing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Premesse</w:t>
      </w:r>
    </w:p>
    <w:p w:rsidR="00000000" w:rsidDel="00000000" w:rsidP="00000000" w:rsidRDefault="00000000" w:rsidRPr="00000000" w14:paraId="00000005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Il presente contratto è stipulato ai sensi degli artt. 1803 e seguenti del Codice Civile, del D.I. 28 agosto 2018, n. 129, del Regolamento (UE) 2016/679 (GDPR) e del Regolamento dell'Istituto Comprensivo per la concessione dei libri di testo in comodato d'uso, approvato dal Consiglio di Istituto. Il Regolamento costituisce parte integrante del presente contratto.</w:t>
      </w:r>
    </w:p>
    <w:p w:rsidR="00000000" w:rsidDel="00000000" w:rsidP="00000000" w:rsidRDefault="00000000" w:rsidRPr="00000000" w14:paraId="00000006">
      <w:pPr>
        <w:keepNext w:val="0"/>
        <w:keepLines w:val="0"/>
        <w:spacing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Tra</w:t>
      </w:r>
    </w:p>
    <w:p w:rsidR="00000000" w:rsidDel="00000000" w:rsidP="00000000" w:rsidRDefault="00000000" w:rsidRPr="00000000" w14:paraId="00000007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L'Istituto Comprensivo "Leonardo Da Vinci" di Senago, rappresentato dal Dirigente Scolastico pro tempore (Comodante)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line="276" w:lineRule="auto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 Il/La Sig./Sig.ra ____________________________________________, genitore/tutore dell'alunno/a ________________________________________, frequentante la classe ____ sez. ____ della Scuola Secondaria di I grado (Comodatario).</w:t>
      </w:r>
    </w:p>
    <w:p w:rsidR="00000000" w:rsidDel="00000000" w:rsidP="00000000" w:rsidRDefault="00000000" w:rsidRPr="00000000" w14:paraId="0000000A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1 - Oggetto</w:t>
      </w:r>
    </w:p>
    <w:p w:rsidR="00000000" w:rsidDel="00000000" w:rsidP="00000000" w:rsidRDefault="00000000" w:rsidRPr="00000000" w14:paraId="0000000B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L'Istituto concede in comodato d'uso i libri riportati nella seguente tabella, che rimangono di esclusiva proprietà dell'Istituto.</w:t>
      </w:r>
    </w:p>
    <w:tbl>
      <w:tblPr>
        <w:tblStyle w:val="Table1"/>
        <w:tblW w:w="88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10"/>
        <w:gridCol w:w="1770"/>
        <w:gridCol w:w="1830"/>
        <w:gridCol w:w="1755"/>
        <w:gridCol w:w="1815"/>
        <w:tblGridChange w:id="0">
          <w:tblGrid>
            <w:gridCol w:w="1710"/>
            <w:gridCol w:w="1770"/>
            <w:gridCol w:w="1830"/>
            <w:gridCol w:w="1755"/>
            <w:gridCol w:w="1815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N.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Titolo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Disciplina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ISBN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Stato consegna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2 - Durata</w:t>
      </w:r>
    </w:p>
    <w:p w:rsidR="00000000" w:rsidDel="00000000" w:rsidP="00000000" w:rsidRDefault="00000000" w:rsidRPr="00000000" w14:paraId="00000018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Il comodato decorre dalla consegna dei testi e termina con la loro restituzione. I volumi pluriennali possono essere mantenuti fino al termine del periodo di adozione secondo quanto previsto dal Regolamento.</w:t>
      </w:r>
    </w:p>
    <w:p w:rsidR="00000000" w:rsidDel="00000000" w:rsidP="00000000" w:rsidRDefault="00000000" w:rsidRPr="00000000" w14:paraId="00000019">
      <w:pPr>
        <w:keepNext w:val="0"/>
        <w:keepLines w:val="0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3 - Obblighi del comodatario</w:t>
      </w:r>
    </w:p>
    <w:p w:rsidR="00000000" w:rsidDel="00000000" w:rsidP="00000000" w:rsidRDefault="00000000" w:rsidRPr="00000000" w14:paraId="0000001C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Il comodatario si impegna a custodire diligentemente i libri, a non cederli a terzi, a non alterarli, a non effettuare annotazioni permanenti e a restituirli nello stato compatibile con il normale utilizzo. Eventuali annotazioni a matita dovranno essere eliminate prima della restituzione. Lo smarrimento o il deterioramento devono essere comunicati tempestivamente all'Istituto.</w:t>
      </w:r>
    </w:p>
    <w:p w:rsidR="00000000" w:rsidDel="00000000" w:rsidP="00000000" w:rsidRDefault="00000000" w:rsidRPr="00000000" w14:paraId="0000001D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4 - Restituzione e penali</w:t>
      </w:r>
    </w:p>
    <w:p w:rsidR="00000000" w:rsidDel="00000000" w:rsidP="00000000" w:rsidRDefault="00000000" w:rsidRPr="00000000" w14:paraId="0000001E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 libri dovranno essere restituiti entro i termini stabiliti dall'Istituto. In caso di smarrimento o danneggiamento saranno applicati gli importi previsti dal Regolamento del comodato d'uso.</w:t>
      </w:r>
    </w:p>
    <w:p w:rsidR="00000000" w:rsidDel="00000000" w:rsidP="00000000" w:rsidRDefault="00000000" w:rsidRPr="00000000" w14:paraId="0000001F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5 - Dichiarazioni del comodatario</w:t>
      </w:r>
    </w:p>
    <w:p w:rsidR="00000000" w:rsidDel="00000000" w:rsidP="00000000" w:rsidRDefault="00000000" w:rsidRPr="00000000" w14:paraId="00000020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Il comodatario dichiara di aver ricevuto i libri nello stato indicato nel verbale di consegna, di aver preso visione del Regolamento dell'Istituto e di accettarne integralmente le disposizioni, impegnandosi a rispettarle.</w:t>
      </w:r>
    </w:p>
    <w:p w:rsidR="00000000" w:rsidDel="00000000" w:rsidP="00000000" w:rsidRDefault="00000000" w:rsidRPr="00000000" w14:paraId="00000021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6 - Trattamento dei dati personali</w:t>
      </w:r>
    </w:p>
    <w:p w:rsidR="00000000" w:rsidDel="00000000" w:rsidP="00000000" w:rsidRDefault="00000000" w:rsidRPr="00000000" w14:paraId="00000022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 dati personali saranno trattati esclusivamente per finalità istituzionali connesse alla gestione del servizio di comodato, nel rispetto della normativa vigente.</w:t>
      </w:r>
    </w:p>
    <w:p w:rsidR="00000000" w:rsidDel="00000000" w:rsidP="00000000" w:rsidRDefault="00000000" w:rsidRPr="00000000" w14:paraId="00000023">
      <w:pPr>
        <w:keepNext w:val="0"/>
        <w:keepLines w:val="0"/>
        <w:spacing w:line="276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Art. 7 - Disposizioni finali</w:t>
      </w:r>
    </w:p>
    <w:p w:rsidR="00000000" w:rsidDel="00000000" w:rsidP="00000000" w:rsidRDefault="00000000" w:rsidRPr="00000000" w14:paraId="00000024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Per quanto non previsto dal presente contratto si applicano gli artt. 1803 e seguenti del Codice Civile e il Regolamento d'Istituto per la concessione dei libri di testo in comodato d'uso.</w:t>
        <w:br w:type="textWrapping"/>
        <w:br w:type="textWrapping"/>
        <w:t xml:space="preserve">Il presente contratto è redatto in duplice originale, uno per ciascuna delle parti.</w:t>
        <w:br w:type="textWrapping"/>
        <w:br w:type="textWrapping"/>
      </w:r>
    </w:p>
    <w:tbl>
      <w:tblPr>
        <w:tblStyle w:val="Table2"/>
        <w:tblW w:w="8880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40"/>
        <w:gridCol w:w="4440"/>
        <w:tblGridChange w:id="0">
          <w:tblGrid>
            <w:gridCol w:w="4440"/>
            <w:gridCol w:w="4440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Il Dirigente Scolastico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Il Genitore/Tutore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br w:type="textWrapping"/>
              <w:br w:type="textWrapping"/>
            </w:r>
          </w:p>
          <w:p w:rsidR="00000000" w:rsidDel="00000000" w:rsidP="00000000" w:rsidRDefault="00000000" w:rsidRPr="00000000" w14:paraId="0000002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br w:type="textWrapping"/>
              <w:br w:type="textWrapping"/>
              <w:t xml:space="preserve">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Data ____/____/20____</w:t>
            </w:r>
          </w:p>
        </w:tc>
      </w:tr>
    </w:tbl>
    <w:p w:rsidR="00000000" w:rsidDel="00000000" w:rsidP="00000000" w:rsidRDefault="00000000" w:rsidRPr="00000000" w14:paraId="0000002D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" w:lineRule="auto"/>
        <w:ind w:left="0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3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1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43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44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45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46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7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4A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B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4D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0.jpg"/><Relationship Id="rId3" Type="http://schemas.openxmlformats.org/officeDocument/2006/relationships/image" Target="media/image3.png"/><Relationship Id="rId4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0.jpg"/><Relationship Id="rId3" Type="http://schemas.openxmlformats.org/officeDocument/2006/relationships/image" Target="media/image3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